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DC1" w:rsidRDefault="00ED2DC1"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14:anchorId="2DFB6FF7" wp14:editId="22031692">
            <wp:extent cx="4612640" cy="750570"/>
            <wp:effectExtent l="0" t="0" r="0" b="0"/>
            <wp:docPr id="1" name="Picture 1" descr="ROMANS -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750570"/>
                    </a:xfrm>
                    <a:prstGeom prst="rect">
                      <a:avLst/>
                    </a:prstGeom>
                    <a:noFill/>
                    <a:ln>
                      <a:noFill/>
                    </a:ln>
                  </pic:spPr>
                </pic:pic>
              </a:graphicData>
            </a:graphic>
          </wp:inline>
        </w:drawing>
      </w:r>
    </w:p>
    <w:p w:rsidR="00ED2DC1" w:rsidRPr="00650C4D" w:rsidRDefault="003F7640"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extent cx="4599878"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on groan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2481" cy="1218249"/>
                    </a:xfrm>
                    <a:prstGeom prst="rect">
                      <a:avLst/>
                    </a:prstGeom>
                  </pic:spPr>
                </pic:pic>
              </a:graphicData>
            </a:graphic>
          </wp:inline>
        </w:drawing>
      </w:r>
    </w:p>
    <w:p w:rsidR="00ED2DC1" w:rsidRPr="008F35D0" w:rsidRDefault="00ED2DC1" w:rsidP="00ED2DC1">
      <w:pPr>
        <w:spacing w:after="0" w:line="240" w:lineRule="auto"/>
        <w:rPr>
          <w:rFonts w:ascii="Calibri" w:hAnsi="Calibri"/>
          <w:smallCaps/>
          <w:spacing w:val="0"/>
          <w:sz w:val="3"/>
          <w:szCs w:val="13"/>
        </w:rPr>
      </w:pPr>
    </w:p>
    <w:p w:rsidR="00ED2DC1" w:rsidRDefault="00ED2DC1" w:rsidP="00ED2DC1">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sidR="00A3528A">
        <w:rPr>
          <w:rFonts w:ascii="Calibri" w:hAnsi="Calibri"/>
          <w:smallCaps/>
          <w:spacing w:val="0"/>
          <w:sz w:val="13"/>
          <w:szCs w:val="13"/>
        </w:rPr>
        <w:t xml:space="preserve">    February 15</w:t>
      </w:r>
      <w:r>
        <w:rPr>
          <w:rFonts w:ascii="Calibri" w:hAnsi="Calibri"/>
          <w:smallCaps/>
          <w:spacing w:val="0"/>
          <w:sz w:val="13"/>
          <w:szCs w:val="13"/>
        </w:rPr>
        <w:t xml:space="preserve">, 2015 </w:t>
      </w:r>
    </w:p>
    <w:p w:rsidR="00ED2DC1" w:rsidRPr="00E7084D" w:rsidRDefault="00ED2DC1" w:rsidP="00ED2DC1">
      <w:pPr>
        <w:spacing w:after="0" w:line="240" w:lineRule="auto"/>
        <w:jc w:val="center"/>
        <w:rPr>
          <w:rFonts w:ascii="Calibri" w:hAnsi="Calibri"/>
          <w:spacing w:val="0"/>
          <w:sz w:val="13"/>
          <w:szCs w:val="13"/>
        </w:rPr>
      </w:pPr>
      <w:r w:rsidRPr="0032177B">
        <w:rPr>
          <w:rFonts w:ascii="Calibri" w:hAnsi="Calibri"/>
          <w:spacing w:val="0"/>
          <w:sz w:val="13"/>
          <w:szCs w:val="13"/>
        </w:rPr>
        <w:t xml:space="preserve">All Scriptures are printed verbatim with translations noted. </w:t>
      </w:r>
      <w:r>
        <w:rPr>
          <w:rFonts w:ascii="Calibri" w:hAnsi="Calibri"/>
          <w:spacing w:val="0"/>
          <w:sz w:val="13"/>
          <w:szCs w:val="13"/>
        </w:rPr>
        <w:t xml:space="preserve"> </w:t>
      </w:r>
      <w:r>
        <w:rPr>
          <w:rFonts w:ascii="Calibri" w:hAnsi="Calibri"/>
          <w:spacing w:val="0"/>
          <w:sz w:val="13"/>
          <w:szCs w:val="13"/>
        </w:rPr>
        <w:sym w:font="Wingdings 2" w:char="F097"/>
      </w:r>
      <w:r>
        <w:rPr>
          <w:rFonts w:ascii="Calibri" w:hAnsi="Calibri"/>
          <w:spacing w:val="0"/>
          <w:sz w:val="13"/>
          <w:szCs w:val="13"/>
        </w:rPr>
        <w:t xml:space="preserve">  Pew Bible Page Number is 1041</w:t>
      </w:r>
      <w:r w:rsidR="00A3528A">
        <w:rPr>
          <w:rFonts w:ascii="Calibri" w:hAnsi="Calibri"/>
          <w:spacing w:val="0"/>
          <w:sz w:val="13"/>
          <w:szCs w:val="13"/>
        </w:rPr>
        <w:t>-1042</w:t>
      </w:r>
      <w:r>
        <w:rPr>
          <w:rFonts w:ascii="Calibri" w:hAnsi="Calibri"/>
          <w:spacing w:val="0"/>
          <w:sz w:val="13"/>
          <w:szCs w:val="13"/>
        </w:rPr>
        <w:t>.</w:t>
      </w:r>
    </w:p>
    <w:p w:rsidR="00ED2DC1" w:rsidRDefault="00ED2DC1" w:rsidP="00ED2DC1">
      <w:pPr>
        <w:spacing w:after="0" w:line="240" w:lineRule="auto"/>
        <w:jc w:val="center"/>
        <w:rPr>
          <w:rFonts w:ascii="Calibri" w:hAnsi="Calibri"/>
          <w:spacing w:val="0"/>
          <w:sz w:val="11"/>
          <w:szCs w:val="13"/>
        </w:rPr>
      </w:pPr>
      <w:r w:rsidRPr="006C6D50">
        <w:rPr>
          <w:rFonts w:ascii="Calibri" w:hAnsi="Calibri"/>
          <w:spacing w:val="0"/>
          <w:sz w:val="11"/>
          <w:szCs w:val="13"/>
        </w:rPr>
        <w:t xml:space="preserve">In the </w:t>
      </w:r>
      <w:r w:rsidRPr="006C6D50">
        <w:rPr>
          <w:rFonts w:ascii="Calibri" w:hAnsi="Calibri"/>
          <w:smallCaps/>
          <w:spacing w:val="0"/>
          <w:sz w:val="11"/>
          <w:szCs w:val="13"/>
        </w:rPr>
        <w:t>Study Verse Section</w:t>
      </w:r>
      <w:r>
        <w:rPr>
          <w:rFonts w:ascii="Calibri" w:hAnsi="Calibri"/>
          <w:spacing w:val="0"/>
          <w:sz w:val="11"/>
          <w:szCs w:val="13"/>
        </w:rPr>
        <w:t>, God’s Word is printed in regular</w:t>
      </w:r>
      <w:r w:rsidRPr="006C6D50">
        <w:rPr>
          <w:rFonts w:ascii="Calibri" w:hAnsi="Calibri"/>
          <w:spacing w:val="0"/>
          <w:sz w:val="11"/>
          <w:szCs w:val="13"/>
        </w:rPr>
        <w:t xml:space="preserve"> faced text with Pastor Joe’s commentary in the </w:t>
      </w:r>
      <w:r>
        <w:rPr>
          <w:rFonts w:ascii="Calibri" w:hAnsi="Calibri"/>
          <w:spacing w:val="0"/>
          <w:sz w:val="11"/>
          <w:szCs w:val="13"/>
        </w:rPr>
        <w:t>smaller</w:t>
      </w:r>
      <w:r w:rsidRPr="006C6D50">
        <w:rPr>
          <w:rFonts w:ascii="Calibri" w:hAnsi="Calibri"/>
          <w:spacing w:val="0"/>
          <w:sz w:val="11"/>
          <w:szCs w:val="13"/>
        </w:rPr>
        <w:t xml:space="preserve"> faced text.</w:t>
      </w:r>
    </w:p>
    <w:p w:rsidR="00ED2DC1" w:rsidRPr="006C6D50" w:rsidRDefault="00ED2DC1" w:rsidP="00ED2DC1">
      <w:pPr>
        <w:spacing w:after="0" w:line="240" w:lineRule="auto"/>
        <w:jc w:val="center"/>
        <w:rPr>
          <w:rFonts w:ascii="Calibri" w:hAnsi="Calibri"/>
          <w:spacing w:val="0"/>
          <w:sz w:val="11"/>
          <w:szCs w:val="13"/>
        </w:rPr>
      </w:pPr>
      <w:r>
        <w:rPr>
          <w:rFonts w:ascii="Calibri" w:hAnsi="Calibri"/>
          <w:spacing w:val="0"/>
          <w:sz w:val="11"/>
          <w:szCs w:val="13"/>
        </w:rPr>
        <w:t>Biblical words, underlined with dots, are explained in the brackets.</w:t>
      </w:r>
    </w:p>
    <w:p w:rsidR="00ED2DC1" w:rsidRPr="00B90E5E" w:rsidRDefault="00ED2DC1" w:rsidP="00ED2DC1">
      <w:pPr>
        <w:spacing w:after="120"/>
        <w:jc w:val="center"/>
        <w:rPr>
          <w:rFonts w:ascii="Californian FB" w:hAnsi="Californian FB"/>
          <w:sz w:val="2"/>
        </w:rPr>
      </w:pPr>
    </w:p>
    <w:p w:rsidR="00ED2DC1" w:rsidRPr="003C31A8" w:rsidRDefault="00ED2DC1" w:rsidP="00ED2DC1">
      <w:pPr>
        <w:spacing w:after="40" w:line="240" w:lineRule="auto"/>
        <w:jc w:val="center"/>
        <w:rPr>
          <w:rFonts w:ascii="Folio XBd BT" w:hAnsi="Folio XBd BT"/>
          <w:sz w:val="26"/>
        </w:rPr>
      </w:pPr>
      <w:r w:rsidRPr="00943A50">
        <w:rPr>
          <w:rFonts w:ascii="Folio XBd BT" w:hAnsi="Folio XBd BT"/>
          <w:noProof/>
          <w:color w:val="BFBFBF"/>
          <w:sz w:val="26"/>
        </w:rPr>
        <w:drawing>
          <wp:inline distT="0" distB="0" distL="0" distR="0" wp14:anchorId="041F25CE" wp14:editId="39FA06FC">
            <wp:extent cx="1276350" cy="211455"/>
            <wp:effectExtent l="0" t="0" r="0" b="0"/>
            <wp:docPr id="5" name="Picture 5" descr="ROMANS  -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 Revi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11455"/>
                    </a:xfrm>
                    <a:prstGeom prst="rect">
                      <a:avLst/>
                    </a:prstGeom>
                    <a:noFill/>
                    <a:ln>
                      <a:noFill/>
                    </a:ln>
                  </pic:spPr>
                </pic:pic>
              </a:graphicData>
            </a:graphic>
          </wp:inline>
        </w:drawing>
      </w:r>
    </w:p>
    <w:p w:rsidR="000F59B8" w:rsidRPr="00991807" w:rsidRDefault="00A3528A" w:rsidP="001B76C3">
      <w:pPr>
        <w:spacing w:after="100" w:line="240" w:lineRule="auto"/>
        <w:ind w:left="274" w:hanging="274"/>
        <w:rPr>
          <w:rFonts w:ascii="Calibri" w:hAnsi="Calibri"/>
        </w:rPr>
      </w:pPr>
      <w:r>
        <w:rPr>
          <w:rFonts w:ascii="Calibri" w:hAnsi="Calibri"/>
        </w:rPr>
        <w:t xml:space="preserve">1. </w:t>
      </w:r>
      <w:r w:rsidRPr="00A3528A">
        <w:rPr>
          <w:rFonts w:ascii="Calibri" w:hAnsi="Calibri"/>
          <w:i/>
          <w:u w:val="single"/>
        </w:rPr>
        <w:t>Why is there “suffering” in the world?</w:t>
      </w:r>
      <w:r>
        <w:rPr>
          <w:rFonts w:ascii="Calibri" w:hAnsi="Calibri"/>
        </w:rPr>
        <w:t xml:space="preserve">  (a) It came because of sin. (b) It is compounded by our sin, (c) Our rescue is delayed because God wants all men people to have an opportunity to be saved. (d) We can find strength and hope for our suffering only in Jesus. </w:t>
      </w:r>
    </w:p>
    <w:p w:rsidR="00A3528A" w:rsidRDefault="001B76C3" w:rsidP="00E132A6">
      <w:pPr>
        <w:spacing w:after="0" w:line="240" w:lineRule="auto"/>
        <w:ind w:left="270" w:hanging="270"/>
        <w:rPr>
          <w:rFonts w:ascii="Calibri" w:hAnsi="Calibri"/>
        </w:rPr>
      </w:pPr>
      <w:r w:rsidRPr="00991807">
        <w:rPr>
          <w:rFonts w:ascii="Calibri" w:hAnsi="Calibri"/>
        </w:rPr>
        <w:t xml:space="preserve">2. </w:t>
      </w:r>
      <w:r w:rsidR="00A3528A" w:rsidRPr="00A3528A">
        <w:rPr>
          <w:rFonts w:ascii="Calibri" w:hAnsi="Calibri"/>
          <w:i/>
          <w:u w:val="single"/>
        </w:rPr>
        <w:t>“We groan today and glory tomorrow!”</w:t>
      </w:r>
      <w:r w:rsidR="00A3528A">
        <w:rPr>
          <w:rFonts w:ascii="Calibri" w:hAnsi="Calibri"/>
        </w:rPr>
        <w:t xml:space="preserve"> There are present battles, future glory, and between now and then, we much maintain a biblical perspective. </w:t>
      </w:r>
    </w:p>
    <w:p w:rsidR="00A3528A" w:rsidRPr="00A3528A" w:rsidRDefault="00A3528A" w:rsidP="00E132A6">
      <w:pPr>
        <w:spacing w:after="0" w:line="240" w:lineRule="auto"/>
        <w:ind w:left="270" w:hanging="270"/>
        <w:rPr>
          <w:rFonts w:ascii="Calibri" w:hAnsi="Calibri"/>
          <w:sz w:val="8"/>
        </w:rPr>
      </w:pPr>
    </w:p>
    <w:p w:rsidR="001B76C3" w:rsidRPr="00991807" w:rsidRDefault="00A3528A" w:rsidP="00E132A6">
      <w:pPr>
        <w:spacing w:after="0" w:line="240" w:lineRule="auto"/>
        <w:ind w:left="270" w:hanging="270"/>
        <w:rPr>
          <w:rFonts w:ascii="Calibri" w:hAnsi="Calibri"/>
        </w:rPr>
      </w:pPr>
      <w:r>
        <w:rPr>
          <w:rFonts w:ascii="Calibri" w:hAnsi="Calibri"/>
        </w:rPr>
        <w:t xml:space="preserve">3. </w:t>
      </w:r>
      <w:r w:rsidR="001B76C3" w:rsidRPr="00991807">
        <w:rPr>
          <w:rFonts w:ascii="Calibri" w:hAnsi="Calibri"/>
        </w:rPr>
        <w:t>As a follower of Chr</w:t>
      </w:r>
      <w:r>
        <w:rPr>
          <w:rFonts w:ascii="Calibri" w:hAnsi="Calibri"/>
        </w:rPr>
        <w:t>ist, you can be certain of future glory despite present sufferings.</w:t>
      </w:r>
    </w:p>
    <w:p w:rsidR="001B76C3" w:rsidRDefault="001B76C3" w:rsidP="00F14BFA">
      <w:pPr>
        <w:spacing w:after="100"/>
        <w:ind w:left="274" w:hanging="274"/>
        <w:jc w:val="center"/>
      </w:pPr>
      <w:r>
        <w:sym w:font="Wingdings" w:char="F09A"/>
      </w:r>
      <w:r>
        <w:sym w:font="Wingdings" w:char="F09B"/>
      </w:r>
    </w:p>
    <w:p w:rsidR="00292463" w:rsidRPr="004D372C" w:rsidRDefault="00292463" w:rsidP="00F14BFA">
      <w:pPr>
        <w:spacing w:after="100"/>
        <w:ind w:left="274" w:hanging="274"/>
        <w:jc w:val="center"/>
        <w:rPr>
          <w:rFonts w:ascii="Californian FB" w:hAnsi="Californian FB"/>
          <w:sz w:val="50"/>
        </w:rPr>
      </w:pPr>
      <w:r w:rsidRPr="004D372C">
        <w:rPr>
          <w:rFonts w:ascii="Californian FB" w:hAnsi="Californian FB"/>
          <w:sz w:val="50"/>
        </w:rPr>
        <w:t>“</w:t>
      </w:r>
      <w:r w:rsidR="004D372C">
        <w:rPr>
          <w:rFonts w:ascii="Californian FB" w:hAnsi="Californian FB"/>
          <w:sz w:val="50"/>
        </w:rPr>
        <w:t>…a</w:t>
      </w:r>
      <w:r w:rsidRPr="004D372C">
        <w:rPr>
          <w:rFonts w:ascii="Californian FB" w:hAnsi="Californian FB"/>
          <w:sz w:val="50"/>
        </w:rPr>
        <w:t xml:space="preserve">ll creation groans…”  </w:t>
      </w:r>
      <w:r w:rsidRPr="004D372C">
        <w:rPr>
          <w:rFonts w:ascii="Californian FB" w:hAnsi="Californian FB"/>
          <w:sz w:val="24"/>
        </w:rPr>
        <w:t>- v. 22</w:t>
      </w:r>
    </w:p>
    <w:p w:rsidR="00292463" w:rsidRDefault="00292463" w:rsidP="00292463">
      <w:pPr>
        <w:spacing w:after="0" w:line="240" w:lineRule="auto"/>
        <w:ind w:left="274"/>
        <w:rPr>
          <w:rFonts w:ascii="CG Omega" w:hAnsi="CG Omega"/>
          <w:i/>
        </w:rPr>
      </w:pPr>
      <w:r w:rsidRPr="00292463">
        <w:rPr>
          <w:rFonts w:ascii="CG Omega" w:hAnsi="CG Omega"/>
          <w:b/>
        </w:rPr>
        <w:t xml:space="preserve">Romans 8:19–22, NLT </w:t>
      </w:r>
      <w:r w:rsidRPr="00292463">
        <w:rPr>
          <w:rFonts w:ascii="CG Omega" w:hAnsi="CG Omega"/>
          <w:i/>
        </w:rPr>
        <w:t>-</w:t>
      </w:r>
      <w:r w:rsidRPr="00292463">
        <w:rPr>
          <w:rFonts w:ascii="CG Omega" w:hAnsi="CG Omega"/>
          <w:i/>
          <w:vertAlign w:val="superscript"/>
        </w:rPr>
        <w:t xml:space="preserve"> 19</w:t>
      </w:r>
      <w:r w:rsidRPr="00292463">
        <w:rPr>
          <w:rFonts w:ascii="CG Omega" w:hAnsi="CG Omega"/>
          <w:i/>
        </w:rPr>
        <w:t xml:space="preserve"> </w:t>
      </w:r>
      <w:r w:rsidRPr="00292463">
        <w:rPr>
          <w:rFonts w:ascii="CG Omega" w:hAnsi="CG Omega"/>
          <w:i/>
          <w:szCs w:val="24"/>
        </w:rPr>
        <w:t xml:space="preserve">For all creation is waiting eagerly for that future day when God will reveal who his children really are. </w:t>
      </w:r>
      <w:r w:rsidRPr="00292463">
        <w:rPr>
          <w:rFonts w:ascii="CG Omega" w:hAnsi="CG Omega"/>
          <w:i/>
          <w:vertAlign w:val="superscript"/>
        </w:rPr>
        <w:t>20</w:t>
      </w:r>
      <w:r w:rsidRPr="00292463">
        <w:rPr>
          <w:rFonts w:ascii="CG Omega" w:hAnsi="CG Omega"/>
          <w:i/>
        </w:rPr>
        <w:t xml:space="preserve"> </w:t>
      </w:r>
      <w:r w:rsidRPr="00292463">
        <w:rPr>
          <w:rFonts w:ascii="CG Omega" w:hAnsi="CG Omega"/>
          <w:i/>
          <w:szCs w:val="24"/>
        </w:rPr>
        <w:t xml:space="preserve">Against its will, all creation was subjected to God’s curse. But with eager hope, </w:t>
      </w:r>
      <w:r w:rsidRPr="00292463">
        <w:rPr>
          <w:rFonts w:ascii="CG Omega" w:hAnsi="CG Omega"/>
          <w:i/>
          <w:vertAlign w:val="superscript"/>
        </w:rPr>
        <w:t>21</w:t>
      </w:r>
      <w:r w:rsidRPr="00292463">
        <w:rPr>
          <w:rFonts w:ascii="CG Omega" w:hAnsi="CG Omega"/>
          <w:i/>
        </w:rPr>
        <w:t xml:space="preserve"> </w:t>
      </w:r>
      <w:r w:rsidRPr="00292463">
        <w:rPr>
          <w:rFonts w:ascii="CG Omega" w:hAnsi="CG Omega"/>
          <w:i/>
          <w:szCs w:val="24"/>
        </w:rPr>
        <w:t xml:space="preserve">the creation looks forward to the day when it will join God’s children in glorious freedom from death and decay. </w:t>
      </w:r>
      <w:r w:rsidRPr="00292463">
        <w:rPr>
          <w:rFonts w:ascii="CG Omega" w:hAnsi="CG Omega"/>
          <w:i/>
          <w:vertAlign w:val="superscript"/>
        </w:rPr>
        <w:t>22</w:t>
      </w:r>
      <w:r w:rsidRPr="00292463">
        <w:rPr>
          <w:rFonts w:ascii="CG Omega" w:hAnsi="CG Omega"/>
          <w:i/>
        </w:rPr>
        <w:t xml:space="preserve"> </w:t>
      </w:r>
      <w:r w:rsidRPr="00292463">
        <w:rPr>
          <w:rFonts w:ascii="CG Omega" w:hAnsi="CG Omega"/>
          <w:i/>
          <w:szCs w:val="24"/>
        </w:rPr>
        <w:t xml:space="preserve">For </w:t>
      </w:r>
      <w:r w:rsidRPr="004D372C">
        <w:rPr>
          <w:rFonts w:ascii="CG Omega" w:hAnsi="CG Omega"/>
          <w:i/>
          <w:szCs w:val="24"/>
        </w:rPr>
        <w:t>we know that all creation has been groaning</w:t>
      </w:r>
      <w:r w:rsidRPr="00292463">
        <w:rPr>
          <w:rFonts w:ascii="CG Omega" w:hAnsi="CG Omega"/>
          <w:i/>
          <w:szCs w:val="24"/>
        </w:rPr>
        <w:t xml:space="preserve"> as in the pains of childbirth right up to the present time.</w:t>
      </w:r>
      <w:r w:rsidRPr="00292463">
        <w:rPr>
          <w:rFonts w:ascii="CG Omega" w:hAnsi="CG Omega"/>
          <w:i/>
        </w:rPr>
        <w:t xml:space="preserve"> </w:t>
      </w:r>
    </w:p>
    <w:p w:rsidR="00292463" w:rsidRPr="00292463" w:rsidRDefault="00292463" w:rsidP="00292463">
      <w:pPr>
        <w:spacing w:after="0" w:line="240" w:lineRule="auto"/>
        <w:ind w:left="274"/>
        <w:rPr>
          <w:rFonts w:ascii="CG Omega" w:eastAsia="Times New Roman" w:hAnsi="CG Omega"/>
          <w:i/>
          <w:spacing w:val="0"/>
          <w:sz w:val="14"/>
        </w:rPr>
      </w:pPr>
    </w:p>
    <w:p w:rsidR="00292463" w:rsidRDefault="00292463" w:rsidP="00292463">
      <w:pPr>
        <w:spacing w:after="0" w:line="240" w:lineRule="auto"/>
        <w:ind w:left="274"/>
        <w:rPr>
          <w:rFonts w:ascii="CG Omega" w:hAnsi="CG Omega"/>
          <w:i/>
        </w:rPr>
      </w:pPr>
      <w:r>
        <w:rPr>
          <w:rFonts w:ascii="CG Omega" w:hAnsi="CG Omega"/>
          <w:b/>
        </w:rPr>
        <w:t>Romans 8:19–22, TLB</w:t>
      </w:r>
      <w:r w:rsidRPr="00292463">
        <w:rPr>
          <w:rFonts w:ascii="CG Omega" w:hAnsi="CG Omega"/>
          <w:b/>
        </w:rPr>
        <w:t xml:space="preserve"> </w:t>
      </w:r>
      <w:r w:rsidRPr="00292463">
        <w:rPr>
          <w:rFonts w:ascii="CG Omega" w:hAnsi="CG Omega"/>
          <w:i/>
        </w:rPr>
        <w:t>-</w:t>
      </w:r>
      <w:r w:rsidRPr="00292463">
        <w:rPr>
          <w:rFonts w:ascii="CG Omega" w:hAnsi="CG Omega"/>
          <w:i/>
          <w:vertAlign w:val="superscript"/>
        </w:rPr>
        <w:t xml:space="preserve"> 19</w:t>
      </w:r>
      <w:r w:rsidRPr="00292463">
        <w:rPr>
          <w:rFonts w:ascii="CG Omega" w:hAnsi="CG Omega"/>
          <w:i/>
        </w:rPr>
        <w:t xml:space="preserve"> </w:t>
      </w:r>
      <w:r w:rsidRPr="00292463">
        <w:rPr>
          <w:rFonts w:ascii="CG Omega" w:hAnsi="CG Omega"/>
          <w:i/>
          <w:szCs w:val="24"/>
        </w:rPr>
        <w:t xml:space="preserve">For all creation is waiting patiently and hopefully for that future day when God will resurrect his children. </w:t>
      </w:r>
      <w:r w:rsidRPr="00292463">
        <w:rPr>
          <w:rFonts w:ascii="CG Omega" w:hAnsi="CG Omega"/>
          <w:i/>
          <w:vertAlign w:val="superscript"/>
        </w:rPr>
        <w:t>20</w:t>
      </w:r>
      <w:r w:rsidRPr="00292463">
        <w:rPr>
          <w:rFonts w:ascii="CG Omega" w:hAnsi="CG Omega"/>
          <w:i/>
        </w:rPr>
        <w:t xml:space="preserve"> </w:t>
      </w:r>
      <w:r w:rsidRPr="00292463">
        <w:rPr>
          <w:rFonts w:ascii="CG Omega" w:hAnsi="CG Omega"/>
          <w:i/>
          <w:szCs w:val="24"/>
        </w:rPr>
        <w:t>For on that day thorns and thistles, sin, death, and decay—the things that overcame the world against its will at God’s command—will all disappear, and the world around us will share in the glorious freedom from sin which God’s children enjoy.</w:t>
      </w:r>
      <w:r w:rsidRPr="00292463">
        <w:rPr>
          <w:rFonts w:ascii="CG Omega" w:hAnsi="CG Omega"/>
          <w:i/>
        </w:rPr>
        <w:t xml:space="preserve"> </w:t>
      </w:r>
      <w:r w:rsidRPr="00292463">
        <w:rPr>
          <w:rFonts w:ascii="CG Omega" w:hAnsi="CG Omega"/>
          <w:i/>
          <w:vertAlign w:val="superscript"/>
        </w:rPr>
        <w:t>22</w:t>
      </w:r>
      <w:r w:rsidRPr="00292463">
        <w:rPr>
          <w:rFonts w:ascii="CG Omega" w:hAnsi="CG Omega"/>
          <w:i/>
        </w:rPr>
        <w:t xml:space="preserve"> </w:t>
      </w:r>
      <w:r w:rsidRPr="00292463">
        <w:rPr>
          <w:rFonts w:ascii="CG Omega" w:hAnsi="CG Omega"/>
          <w:i/>
          <w:szCs w:val="24"/>
        </w:rPr>
        <w:t>For we know that even the things of nature, like animals and plants, suffer in sickness and death as they await this great event.</w:t>
      </w:r>
      <w:r w:rsidRPr="00292463">
        <w:rPr>
          <w:rFonts w:ascii="CG Omega" w:hAnsi="CG Omega"/>
          <w:i/>
        </w:rPr>
        <w:t xml:space="preserve"> </w:t>
      </w:r>
    </w:p>
    <w:p w:rsidR="00292463" w:rsidRDefault="00292463" w:rsidP="00292463">
      <w:pPr>
        <w:spacing w:after="0" w:line="240" w:lineRule="auto"/>
        <w:ind w:left="274"/>
        <w:rPr>
          <w:rFonts w:ascii="CG Omega" w:eastAsia="Times New Roman" w:hAnsi="CG Omega"/>
          <w:i/>
          <w:spacing w:val="0"/>
        </w:rPr>
      </w:pPr>
    </w:p>
    <w:p w:rsidR="00F14BFA" w:rsidRPr="004D372C" w:rsidRDefault="003F7640" w:rsidP="004D372C">
      <w:pPr>
        <w:spacing w:after="0"/>
        <w:ind w:left="274" w:hanging="274"/>
        <w:jc w:val="center"/>
        <w:rPr>
          <w:rFonts w:ascii="Folio XBd BT" w:hAnsi="Folio XBd BT" w:cs="Arial"/>
          <w:b/>
          <w:sz w:val="40"/>
        </w:rPr>
      </w:pPr>
      <w:r w:rsidRPr="004D372C">
        <w:rPr>
          <w:rFonts w:ascii="Folio XBd BT" w:hAnsi="Folio XBd BT" w:cs="Arial"/>
          <w:b/>
          <w:sz w:val="40"/>
        </w:rPr>
        <w:lastRenderedPageBreak/>
        <w:t>Creation—</w:t>
      </w:r>
      <w:r w:rsidR="0074071F" w:rsidRPr="004D372C">
        <w:rPr>
          <w:rFonts w:ascii="Folio XBd BT" w:hAnsi="Folio XBd BT" w:cs="Arial"/>
          <w:b/>
          <w:sz w:val="40"/>
        </w:rPr>
        <w:t>the</w:t>
      </w:r>
      <w:r w:rsidRPr="004D372C">
        <w:rPr>
          <w:rFonts w:ascii="Folio XBd BT" w:hAnsi="Folio XBd BT" w:cs="Arial"/>
          <w:b/>
          <w:sz w:val="40"/>
        </w:rPr>
        <w:t xml:space="preserve"> First to Groan</w:t>
      </w:r>
    </w:p>
    <w:p w:rsidR="0074071F" w:rsidRDefault="0074071F" w:rsidP="007D0BC6">
      <w:pPr>
        <w:spacing w:after="100" w:line="240" w:lineRule="auto"/>
        <w:rPr>
          <w:rFonts w:ascii="Tahoma" w:hAnsi="Tahoma" w:cs="Tahoma"/>
          <w:b/>
          <w:sz w:val="2"/>
        </w:rPr>
      </w:pPr>
    </w:p>
    <w:p w:rsidR="00292463" w:rsidRPr="00292463" w:rsidRDefault="00292463" w:rsidP="007D0BC6">
      <w:pPr>
        <w:spacing w:after="100" w:line="240" w:lineRule="auto"/>
        <w:rPr>
          <w:rFonts w:ascii="Tahoma" w:hAnsi="Tahoma" w:cs="Tahoma"/>
          <w:b/>
          <w:sz w:val="28"/>
        </w:rPr>
      </w:pPr>
      <w:r>
        <w:rPr>
          <w:rFonts w:ascii="Tahoma" w:hAnsi="Tahoma" w:cs="Tahoma"/>
          <w:b/>
          <w:sz w:val="28"/>
        </w:rPr>
        <w:t>1. Creations Experience</w:t>
      </w:r>
    </w:p>
    <w:p w:rsidR="00292463" w:rsidRDefault="00292463" w:rsidP="0074071F">
      <w:pPr>
        <w:spacing w:after="100" w:line="240" w:lineRule="auto"/>
        <w:ind w:left="720"/>
        <w:rPr>
          <w:rFonts w:ascii="CG Omega" w:hAnsi="CG Omega"/>
          <w:i/>
        </w:rPr>
      </w:pPr>
      <w:r w:rsidRPr="00292463">
        <w:rPr>
          <w:rFonts w:ascii="CG Omega" w:hAnsi="CG Omega"/>
          <w:b/>
        </w:rPr>
        <w:t>Romans 8:19–22, NASB95</w:t>
      </w:r>
      <w:r w:rsidRPr="00292463">
        <w:rPr>
          <w:rFonts w:ascii="CG Omega" w:hAnsi="CG Omega"/>
          <w:i/>
        </w:rPr>
        <w:t xml:space="preserve"> -</w:t>
      </w:r>
      <w:r w:rsidRPr="00292463">
        <w:rPr>
          <w:rFonts w:ascii="CG Omega" w:hAnsi="CG Omega"/>
          <w:i/>
          <w:vertAlign w:val="superscript"/>
        </w:rPr>
        <w:t xml:space="preserve"> 19</w:t>
      </w:r>
      <w:r w:rsidRPr="00292463">
        <w:rPr>
          <w:rFonts w:ascii="CG Omega" w:hAnsi="CG Omega"/>
          <w:i/>
        </w:rPr>
        <w:t xml:space="preserve"> </w:t>
      </w:r>
      <w:r w:rsidRPr="00292463">
        <w:rPr>
          <w:rFonts w:ascii="CG Omega" w:hAnsi="CG Omega"/>
          <w:i/>
          <w:szCs w:val="24"/>
        </w:rPr>
        <w:t>For the anxious longing of the creation waits eagerly for the revealing of the sons of God.</w:t>
      </w:r>
      <w:r w:rsidRPr="00292463">
        <w:rPr>
          <w:rFonts w:ascii="CG Omega" w:hAnsi="CG Omega"/>
          <w:i/>
        </w:rPr>
        <w:t xml:space="preserve"> </w:t>
      </w:r>
      <w:r w:rsidRPr="00292463">
        <w:rPr>
          <w:rFonts w:ascii="CG Omega" w:hAnsi="CG Omega"/>
          <w:i/>
          <w:vertAlign w:val="superscript"/>
        </w:rPr>
        <w:t>20</w:t>
      </w:r>
      <w:r w:rsidRPr="00292463">
        <w:rPr>
          <w:rFonts w:ascii="CG Omega" w:hAnsi="CG Omega"/>
          <w:i/>
        </w:rPr>
        <w:t xml:space="preserve"> </w:t>
      </w:r>
      <w:r w:rsidRPr="00292463">
        <w:rPr>
          <w:rFonts w:ascii="CG Omega" w:hAnsi="CG Omega"/>
          <w:i/>
          <w:szCs w:val="24"/>
        </w:rPr>
        <w:t xml:space="preserve">For the creation was subjected to </w:t>
      </w:r>
      <w:r w:rsidRPr="00292463">
        <w:rPr>
          <w:rFonts w:ascii="CG Omega" w:hAnsi="CG Omega"/>
          <w:i/>
          <w:szCs w:val="24"/>
          <w:u w:val="dottedHeavy"/>
        </w:rPr>
        <w:t>futility</w:t>
      </w:r>
      <w:r>
        <w:rPr>
          <w:rFonts w:ascii="CG Omega" w:hAnsi="CG Omega"/>
          <w:sz w:val="16"/>
        </w:rPr>
        <w:t xml:space="preserve"> [lit., cursing]</w:t>
      </w:r>
      <w:r w:rsidRPr="00292463">
        <w:rPr>
          <w:rFonts w:ascii="CG Omega" w:hAnsi="CG Omega"/>
          <w:i/>
          <w:szCs w:val="24"/>
        </w:rPr>
        <w:t>, not willingly, but because of Him who subjected it, in hope</w:t>
      </w:r>
      <w:r w:rsidRPr="00292463">
        <w:rPr>
          <w:rFonts w:ascii="CG Omega" w:hAnsi="CG Omega"/>
          <w:i/>
        </w:rPr>
        <w:t xml:space="preserve"> </w:t>
      </w:r>
      <w:r w:rsidRPr="00292463">
        <w:rPr>
          <w:rFonts w:ascii="CG Omega" w:hAnsi="CG Omega"/>
          <w:i/>
          <w:vertAlign w:val="superscript"/>
        </w:rPr>
        <w:t>21</w:t>
      </w:r>
      <w:r w:rsidRPr="00292463">
        <w:rPr>
          <w:rFonts w:ascii="CG Omega" w:hAnsi="CG Omega"/>
          <w:i/>
        </w:rPr>
        <w:t xml:space="preserve"> </w:t>
      </w:r>
      <w:r w:rsidRPr="00292463">
        <w:rPr>
          <w:rFonts w:ascii="CG Omega" w:hAnsi="CG Omega"/>
          <w:i/>
          <w:szCs w:val="24"/>
        </w:rPr>
        <w:t xml:space="preserve">that the creation itself also will be set free from its </w:t>
      </w:r>
      <w:r w:rsidRPr="007D0BC6">
        <w:rPr>
          <w:rFonts w:ascii="CG Omega" w:hAnsi="CG Omega"/>
          <w:i/>
          <w:szCs w:val="24"/>
          <w:u w:val="dottedHeavy"/>
        </w:rPr>
        <w:t>slavery</w:t>
      </w:r>
      <w:r w:rsidRPr="00292463">
        <w:rPr>
          <w:rFonts w:ascii="CG Omega" w:hAnsi="CG Omega"/>
          <w:i/>
          <w:szCs w:val="24"/>
        </w:rPr>
        <w:t xml:space="preserve"> to </w:t>
      </w:r>
      <w:r w:rsidRPr="007D0BC6">
        <w:rPr>
          <w:rFonts w:ascii="CG Omega" w:hAnsi="CG Omega"/>
          <w:i/>
          <w:szCs w:val="24"/>
          <w:u w:val="dottedHeavy"/>
        </w:rPr>
        <w:t>corruption</w:t>
      </w:r>
      <w:r w:rsidRPr="00292463">
        <w:rPr>
          <w:rFonts w:ascii="CG Omega" w:hAnsi="CG Omega"/>
          <w:i/>
          <w:szCs w:val="24"/>
        </w:rPr>
        <w:t xml:space="preserve"> </w:t>
      </w:r>
      <w:r w:rsidR="007D0BC6">
        <w:rPr>
          <w:rFonts w:ascii="CG Omega" w:hAnsi="CG Omega"/>
          <w:sz w:val="16"/>
        </w:rPr>
        <w:t xml:space="preserve">[lit. decay] </w:t>
      </w:r>
      <w:r w:rsidRPr="00292463">
        <w:rPr>
          <w:rFonts w:ascii="CG Omega" w:hAnsi="CG Omega"/>
          <w:i/>
          <w:szCs w:val="24"/>
        </w:rPr>
        <w:t>into the freedom of the glory of the children of God.</w:t>
      </w:r>
      <w:r w:rsidRPr="00292463">
        <w:rPr>
          <w:rFonts w:ascii="CG Omega" w:hAnsi="CG Omega"/>
          <w:i/>
        </w:rPr>
        <w:t xml:space="preserve"> </w:t>
      </w:r>
      <w:r w:rsidRPr="00292463">
        <w:rPr>
          <w:rFonts w:ascii="CG Omega" w:hAnsi="CG Omega"/>
          <w:i/>
          <w:vertAlign w:val="superscript"/>
        </w:rPr>
        <w:t>22</w:t>
      </w:r>
      <w:r w:rsidRPr="00292463">
        <w:rPr>
          <w:rFonts w:ascii="CG Omega" w:hAnsi="CG Omega"/>
          <w:i/>
        </w:rPr>
        <w:t xml:space="preserve"> </w:t>
      </w:r>
      <w:r w:rsidRPr="00292463">
        <w:rPr>
          <w:rFonts w:ascii="CG Omega" w:hAnsi="CG Omega"/>
          <w:i/>
          <w:szCs w:val="24"/>
        </w:rPr>
        <w:t xml:space="preserve">For we know that the whole creation groans and suffers the </w:t>
      </w:r>
      <w:r w:rsidRPr="007D0BC6">
        <w:rPr>
          <w:rFonts w:ascii="CG Omega" w:hAnsi="CG Omega"/>
          <w:i/>
          <w:szCs w:val="24"/>
          <w:u w:val="dottedHeavy"/>
        </w:rPr>
        <w:t>pains</w:t>
      </w:r>
      <w:r w:rsidRPr="007D0BC6">
        <w:rPr>
          <w:rFonts w:ascii="CG Omega" w:hAnsi="CG Omega"/>
          <w:i/>
          <w:szCs w:val="24"/>
        </w:rPr>
        <w:t xml:space="preserve"> </w:t>
      </w:r>
      <w:r w:rsidRPr="00292463">
        <w:rPr>
          <w:rFonts w:ascii="CG Omega" w:hAnsi="CG Omega"/>
          <w:i/>
          <w:szCs w:val="24"/>
        </w:rPr>
        <w:t>of childbirth together until now.</w:t>
      </w:r>
      <w:r w:rsidRPr="00292463">
        <w:rPr>
          <w:rFonts w:ascii="CG Omega" w:hAnsi="CG Omega"/>
          <w:i/>
        </w:rPr>
        <w:t xml:space="preserve"> </w:t>
      </w:r>
    </w:p>
    <w:p w:rsidR="00292463" w:rsidRPr="00292463" w:rsidRDefault="00292463" w:rsidP="0074071F">
      <w:pPr>
        <w:spacing w:after="100" w:line="240" w:lineRule="auto"/>
        <w:ind w:left="720"/>
        <w:jc w:val="center"/>
        <w:rPr>
          <w:rFonts w:ascii="Calibri" w:hAnsi="Calibri"/>
          <w:sz w:val="20"/>
        </w:rPr>
      </w:pPr>
      <w:r w:rsidRPr="00292463">
        <w:rPr>
          <w:rFonts w:ascii="Calibri" w:hAnsi="Calibri"/>
          <w:b/>
          <w:sz w:val="20"/>
        </w:rPr>
        <w:t>Suffering</w:t>
      </w:r>
      <w:r w:rsidRPr="00292463">
        <w:rPr>
          <w:rFonts w:ascii="Calibri" w:hAnsi="Calibri"/>
          <w:sz w:val="20"/>
        </w:rPr>
        <w:t xml:space="preserve"> v. 18  </w:t>
      </w:r>
      <w:r>
        <w:rPr>
          <w:rFonts w:ascii="Calibri" w:hAnsi="Calibri"/>
          <w:sz w:val="20"/>
        </w:rPr>
        <w:t xml:space="preserve"> </w:t>
      </w:r>
      <w:r>
        <w:rPr>
          <w:rFonts w:ascii="Wingdings" w:hAnsi="Wingdings"/>
          <w:sz w:val="20"/>
        </w:rPr>
        <w:t></w:t>
      </w:r>
      <w:r w:rsidRPr="00292463">
        <w:rPr>
          <w:rFonts w:ascii="Calibri" w:hAnsi="Calibri"/>
          <w:sz w:val="20"/>
        </w:rPr>
        <w:t xml:space="preserve">  </w:t>
      </w:r>
      <w:r w:rsidRPr="00292463">
        <w:rPr>
          <w:rFonts w:ascii="Calibri" w:hAnsi="Calibri"/>
          <w:b/>
          <w:sz w:val="20"/>
        </w:rPr>
        <w:t>Futility</w:t>
      </w:r>
      <w:r w:rsidRPr="00292463">
        <w:rPr>
          <w:rFonts w:ascii="Calibri" w:hAnsi="Calibri"/>
          <w:sz w:val="20"/>
        </w:rPr>
        <w:t xml:space="preserve"> v. 20  </w:t>
      </w:r>
      <w:r>
        <w:rPr>
          <w:rFonts w:ascii="Wingdings" w:hAnsi="Wingdings"/>
          <w:sz w:val="20"/>
        </w:rPr>
        <w:t></w:t>
      </w:r>
      <w:r w:rsidRPr="00292463">
        <w:rPr>
          <w:rFonts w:ascii="Calibri" w:hAnsi="Calibri"/>
          <w:sz w:val="20"/>
        </w:rPr>
        <w:t xml:space="preserve">  </w:t>
      </w:r>
      <w:r w:rsidRPr="00292463">
        <w:rPr>
          <w:rFonts w:ascii="Calibri" w:hAnsi="Calibri"/>
          <w:b/>
          <w:sz w:val="20"/>
        </w:rPr>
        <w:t>Slavery</w:t>
      </w:r>
      <w:r w:rsidRPr="00292463">
        <w:rPr>
          <w:rFonts w:ascii="Calibri" w:hAnsi="Calibri"/>
          <w:sz w:val="20"/>
        </w:rPr>
        <w:t xml:space="preserve"> v. 21  </w:t>
      </w:r>
      <w:r>
        <w:rPr>
          <w:rFonts w:ascii="Wingdings" w:hAnsi="Wingdings"/>
          <w:sz w:val="20"/>
        </w:rPr>
        <w:t></w:t>
      </w:r>
      <w:r w:rsidRPr="00292463">
        <w:rPr>
          <w:rFonts w:ascii="Calibri" w:hAnsi="Calibri"/>
          <w:sz w:val="20"/>
        </w:rPr>
        <w:t xml:space="preserve">  </w:t>
      </w:r>
      <w:r w:rsidRPr="00292463">
        <w:rPr>
          <w:rFonts w:ascii="Calibri" w:hAnsi="Calibri"/>
          <w:b/>
          <w:sz w:val="20"/>
        </w:rPr>
        <w:t>Decay</w:t>
      </w:r>
      <w:r w:rsidRPr="00292463">
        <w:rPr>
          <w:rFonts w:ascii="Calibri" w:hAnsi="Calibri"/>
          <w:sz w:val="20"/>
        </w:rPr>
        <w:t xml:space="preserve"> v. 21</w:t>
      </w:r>
      <w:r>
        <w:rPr>
          <w:rFonts w:ascii="Calibri" w:hAnsi="Calibri"/>
          <w:sz w:val="20"/>
        </w:rPr>
        <w:t xml:space="preserve">  </w:t>
      </w:r>
      <w:r>
        <w:rPr>
          <w:rFonts w:ascii="Wingdings" w:hAnsi="Wingdings"/>
          <w:sz w:val="20"/>
        </w:rPr>
        <w:t></w:t>
      </w:r>
      <w:r>
        <w:rPr>
          <w:rFonts w:ascii="Calibri" w:hAnsi="Calibri"/>
          <w:sz w:val="20"/>
        </w:rPr>
        <w:t xml:space="preserve">  </w:t>
      </w:r>
      <w:r w:rsidRPr="00292463">
        <w:rPr>
          <w:rFonts w:ascii="Calibri" w:hAnsi="Calibri"/>
          <w:b/>
          <w:sz w:val="20"/>
        </w:rPr>
        <w:t>Pain</w:t>
      </w:r>
      <w:r w:rsidRPr="00292463">
        <w:rPr>
          <w:rFonts w:ascii="Calibri" w:hAnsi="Calibri"/>
          <w:sz w:val="20"/>
        </w:rPr>
        <w:t xml:space="preserve"> v. 22</w:t>
      </w:r>
    </w:p>
    <w:p w:rsidR="007D0BC6" w:rsidRDefault="007D0BC6" w:rsidP="0074071F">
      <w:pPr>
        <w:spacing w:after="100" w:line="240" w:lineRule="auto"/>
        <w:ind w:left="720"/>
        <w:rPr>
          <w:rFonts w:ascii="CG Omega" w:hAnsi="CG Omega"/>
          <w:i/>
        </w:rPr>
      </w:pPr>
      <w:r w:rsidRPr="007D0BC6">
        <w:rPr>
          <w:rFonts w:ascii="CG Omega" w:hAnsi="CG Omega"/>
          <w:b/>
        </w:rPr>
        <w:t xml:space="preserve">Genesis 3:17–19, NIV84 </w:t>
      </w:r>
      <w:r w:rsidRPr="007D0BC6">
        <w:rPr>
          <w:rFonts w:ascii="CG Omega" w:hAnsi="CG Omega"/>
          <w:i/>
        </w:rPr>
        <w:t>-</w:t>
      </w:r>
      <w:r w:rsidRPr="007D0BC6">
        <w:rPr>
          <w:rFonts w:ascii="CG Omega" w:hAnsi="CG Omega"/>
          <w:i/>
          <w:vertAlign w:val="superscript"/>
        </w:rPr>
        <w:t xml:space="preserve"> 17</w:t>
      </w:r>
      <w:r w:rsidRPr="007D0BC6">
        <w:rPr>
          <w:rFonts w:ascii="CG Omega" w:hAnsi="CG Omega"/>
          <w:i/>
        </w:rPr>
        <w:t xml:space="preserve"> </w:t>
      </w:r>
      <w:r w:rsidRPr="007D0BC6">
        <w:rPr>
          <w:rFonts w:ascii="CG Omega" w:hAnsi="CG Omega"/>
          <w:i/>
          <w:szCs w:val="24"/>
        </w:rPr>
        <w:t>To Adam he said, “Because you listened to your wife and ate from the tree about which I commanded you, ‘You must not eat of it,’ “</w:t>
      </w:r>
      <w:r w:rsidRPr="007D0BC6">
        <w:rPr>
          <w:rFonts w:ascii="CG Omega" w:hAnsi="CG Omega"/>
          <w:i/>
          <w:szCs w:val="24"/>
          <w:u w:val="single"/>
        </w:rPr>
        <w:t>Cursed is the ground</w:t>
      </w:r>
      <w:r w:rsidRPr="007D0BC6">
        <w:rPr>
          <w:rFonts w:ascii="CG Omega" w:hAnsi="CG Omega"/>
          <w:i/>
          <w:szCs w:val="24"/>
        </w:rPr>
        <w:t xml:space="preserve"> because of you; through painful toil you will eat of it all the days of your life. </w:t>
      </w:r>
      <w:r w:rsidRPr="007D0BC6">
        <w:rPr>
          <w:rFonts w:ascii="CG Omega" w:hAnsi="CG Omega"/>
          <w:i/>
          <w:vertAlign w:val="superscript"/>
        </w:rPr>
        <w:t>18</w:t>
      </w:r>
      <w:r w:rsidRPr="007D0BC6">
        <w:rPr>
          <w:rFonts w:ascii="CG Omega" w:hAnsi="CG Omega"/>
          <w:i/>
        </w:rPr>
        <w:t xml:space="preserve"> </w:t>
      </w:r>
      <w:r w:rsidRPr="007D0BC6">
        <w:rPr>
          <w:rFonts w:ascii="CG Omega" w:hAnsi="CG Omega"/>
          <w:i/>
          <w:szCs w:val="24"/>
        </w:rPr>
        <w:t xml:space="preserve">It will produce thorns and thistles for you, and you will eat the plants of the field. </w:t>
      </w:r>
      <w:r w:rsidRPr="007D0BC6">
        <w:rPr>
          <w:rFonts w:ascii="CG Omega" w:hAnsi="CG Omega"/>
          <w:i/>
          <w:vertAlign w:val="superscript"/>
        </w:rPr>
        <w:t>19</w:t>
      </w:r>
      <w:r w:rsidRPr="007D0BC6">
        <w:rPr>
          <w:rFonts w:ascii="CG Omega" w:hAnsi="CG Omega"/>
          <w:i/>
        </w:rPr>
        <w:t xml:space="preserve"> </w:t>
      </w:r>
      <w:r w:rsidRPr="007D0BC6">
        <w:rPr>
          <w:rFonts w:ascii="CG Omega" w:hAnsi="CG Omega"/>
          <w:i/>
          <w:szCs w:val="24"/>
        </w:rPr>
        <w:t>By the sweat of your brow you will eat your food until you return to the ground, since from it you were taken; for dust you are and to dust you will return.”</w:t>
      </w:r>
      <w:r w:rsidRPr="007D0BC6">
        <w:rPr>
          <w:rFonts w:ascii="CG Omega" w:hAnsi="CG Omega"/>
          <w:i/>
        </w:rPr>
        <w:t xml:space="preserve"> </w:t>
      </w:r>
    </w:p>
    <w:p w:rsidR="0074071F" w:rsidRPr="0074071F" w:rsidRDefault="0074071F" w:rsidP="007D0BC6">
      <w:pPr>
        <w:spacing w:after="0" w:line="240" w:lineRule="auto"/>
        <w:ind w:left="720"/>
        <w:rPr>
          <w:rFonts w:ascii="CG Omega" w:hAnsi="CG Omega"/>
          <w:i/>
          <w:sz w:val="8"/>
        </w:rPr>
      </w:pPr>
    </w:p>
    <w:p w:rsidR="0074071F" w:rsidRDefault="0074071F" w:rsidP="0074071F">
      <w:pPr>
        <w:spacing w:after="0" w:line="240" w:lineRule="auto"/>
        <w:ind w:left="720"/>
        <w:jc w:val="center"/>
        <w:rPr>
          <w:rFonts w:ascii="Calibri" w:hAnsi="Calibri"/>
          <w:b/>
          <w:i/>
        </w:rPr>
      </w:pPr>
      <w:r>
        <w:rPr>
          <w:rFonts w:ascii="Calibri" w:hAnsi="Calibri"/>
          <w:b/>
          <w:i/>
        </w:rPr>
        <w:t>Right now, creation cannot fulfill the purpose for which God designed it.</w:t>
      </w:r>
    </w:p>
    <w:p w:rsidR="007D0BC6" w:rsidRPr="007D0BC6" w:rsidRDefault="007D0BC6" w:rsidP="007D0BC6">
      <w:pPr>
        <w:spacing w:after="0" w:line="240" w:lineRule="auto"/>
        <w:ind w:left="720"/>
        <w:rPr>
          <w:rFonts w:ascii="CG Omega" w:eastAsia="Times New Roman" w:hAnsi="CG Omega"/>
          <w:i/>
          <w:spacing w:val="0"/>
        </w:rPr>
      </w:pPr>
    </w:p>
    <w:p w:rsidR="007D0BC6" w:rsidRPr="00292463" w:rsidRDefault="007D0BC6" w:rsidP="004D372C">
      <w:pPr>
        <w:spacing w:after="100" w:line="240" w:lineRule="auto"/>
        <w:rPr>
          <w:rFonts w:ascii="Tahoma" w:hAnsi="Tahoma" w:cs="Tahoma"/>
          <w:b/>
          <w:sz w:val="28"/>
        </w:rPr>
      </w:pPr>
      <w:r>
        <w:rPr>
          <w:rFonts w:ascii="Tahoma" w:hAnsi="Tahoma" w:cs="Tahoma"/>
          <w:b/>
          <w:sz w:val="28"/>
        </w:rPr>
        <w:t>2</w:t>
      </w:r>
      <w:r>
        <w:rPr>
          <w:rFonts w:ascii="Tahoma" w:hAnsi="Tahoma" w:cs="Tahoma"/>
          <w:b/>
          <w:sz w:val="28"/>
        </w:rPr>
        <w:t xml:space="preserve">. Creations </w:t>
      </w:r>
      <w:r>
        <w:rPr>
          <w:rFonts w:ascii="Tahoma" w:hAnsi="Tahoma" w:cs="Tahoma"/>
          <w:b/>
          <w:sz w:val="28"/>
        </w:rPr>
        <w:t>Expression</w:t>
      </w:r>
    </w:p>
    <w:p w:rsidR="007D0BC6" w:rsidRDefault="007D0BC6" w:rsidP="007D0BC6">
      <w:pPr>
        <w:spacing w:after="0" w:line="240" w:lineRule="auto"/>
        <w:ind w:left="720"/>
        <w:rPr>
          <w:rFonts w:ascii="CG Omega" w:hAnsi="CG Omega"/>
          <w:i/>
        </w:rPr>
      </w:pPr>
      <w:r w:rsidRPr="007D0BC6">
        <w:rPr>
          <w:rFonts w:ascii="CG Omega" w:hAnsi="CG Omega"/>
          <w:b/>
        </w:rPr>
        <w:t xml:space="preserve">Romans 8:22, HCSB </w:t>
      </w:r>
      <w:r w:rsidRPr="007D0BC6">
        <w:rPr>
          <w:rFonts w:ascii="CG Omega" w:hAnsi="CG Omega"/>
          <w:i/>
        </w:rPr>
        <w:t>-</w:t>
      </w:r>
      <w:r w:rsidRPr="007D0BC6">
        <w:rPr>
          <w:rFonts w:ascii="CG Omega" w:hAnsi="CG Omega"/>
          <w:i/>
          <w:vertAlign w:val="superscript"/>
        </w:rPr>
        <w:t xml:space="preserve"> 22</w:t>
      </w:r>
      <w:r w:rsidRPr="007D0BC6">
        <w:rPr>
          <w:rFonts w:ascii="CG Omega" w:hAnsi="CG Omega"/>
          <w:i/>
        </w:rPr>
        <w:t xml:space="preserve"> </w:t>
      </w:r>
      <w:r w:rsidRPr="007D0BC6">
        <w:rPr>
          <w:rFonts w:ascii="CG Omega" w:hAnsi="CG Omega"/>
          <w:i/>
          <w:szCs w:val="24"/>
        </w:rPr>
        <w:t xml:space="preserve">For we know that </w:t>
      </w:r>
      <w:r w:rsidRPr="007D0BC6">
        <w:rPr>
          <w:rFonts w:ascii="CG Omega" w:hAnsi="CG Omega"/>
          <w:i/>
          <w:szCs w:val="24"/>
          <w:u w:val="single"/>
        </w:rPr>
        <w:t>the whole creation has been groaning together with labor pains</w:t>
      </w:r>
      <w:r w:rsidRPr="007D0BC6">
        <w:rPr>
          <w:rFonts w:ascii="CG Omega" w:hAnsi="CG Omega"/>
          <w:i/>
          <w:szCs w:val="24"/>
        </w:rPr>
        <w:t xml:space="preserve"> until now.</w:t>
      </w:r>
      <w:r w:rsidRPr="007D0BC6">
        <w:rPr>
          <w:rFonts w:ascii="CG Omega" w:hAnsi="CG Omega"/>
          <w:i/>
        </w:rPr>
        <w:t xml:space="preserve"> </w:t>
      </w:r>
    </w:p>
    <w:p w:rsidR="007D0BC6" w:rsidRDefault="007D0BC6" w:rsidP="007D0BC6">
      <w:pPr>
        <w:spacing w:after="0" w:line="240" w:lineRule="auto"/>
        <w:ind w:left="720"/>
        <w:rPr>
          <w:rFonts w:ascii="CG Omega" w:eastAsia="Times New Roman" w:hAnsi="CG Omega"/>
          <w:i/>
          <w:spacing w:val="0"/>
        </w:rPr>
      </w:pPr>
    </w:p>
    <w:p w:rsidR="007D0BC6" w:rsidRPr="0074071F" w:rsidRDefault="007D0BC6" w:rsidP="007D0BC6">
      <w:pPr>
        <w:spacing w:after="0" w:line="240" w:lineRule="auto"/>
        <w:ind w:left="720"/>
        <w:rPr>
          <w:rFonts w:ascii="CG Omega" w:eastAsia="Times New Roman" w:hAnsi="CG Omega"/>
          <w:i/>
          <w:spacing w:val="0"/>
          <w:sz w:val="4"/>
        </w:rPr>
      </w:pPr>
    </w:p>
    <w:p w:rsidR="00292463" w:rsidRDefault="007D0BC6" w:rsidP="004D372C">
      <w:pPr>
        <w:spacing w:after="100" w:line="240" w:lineRule="auto"/>
        <w:rPr>
          <w:rFonts w:ascii="Tahoma" w:hAnsi="Tahoma" w:cs="Tahoma"/>
          <w:b/>
          <w:sz w:val="28"/>
        </w:rPr>
      </w:pPr>
      <w:r>
        <w:rPr>
          <w:rFonts w:ascii="Tahoma" w:hAnsi="Tahoma" w:cs="Tahoma"/>
          <w:b/>
          <w:sz w:val="28"/>
        </w:rPr>
        <w:t>3</w:t>
      </w:r>
      <w:r>
        <w:rPr>
          <w:rFonts w:ascii="Tahoma" w:hAnsi="Tahoma" w:cs="Tahoma"/>
          <w:b/>
          <w:sz w:val="28"/>
        </w:rPr>
        <w:t xml:space="preserve">. Creations </w:t>
      </w:r>
      <w:r>
        <w:rPr>
          <w:rFonts w:ascii="Tahoma" w:hAnsi="Tahoma" w:cs="Tahoma"/>
          <w:b/>
          <w:sz w:val="28"/>
        </w:rPr>
        <w:t>Expectation</w:t>
      </w:r>
    </w:p>
    <w:p w:rsidR="007D0BC6" w:rsidRDefault="007D0BC6" w:rsidP="007D0BC6">
      <w:pPr>
        <w:spacing w:after="0" w:line="240" w:lineRule="auto"/>
        <w:ind w:left="720"/>
        <w:rPr>
          <w:rFonts w:ascii="CG Omega" w:hAnsi="CG Omega"/>
          <w:i/>
        </w:rPr>
      </w:pPr>
      <w:r w:rsidRPr="007D0BC6">
        <w:rPr>
          <w:rFonts w:ascii="CG Omega" w:hAnsi="CG Omega"/>
          <w:b/>
        </w:rPr>
        <w:t xml:space="preserve">Romans 8:19, HCSB </w:t>
      </w:r>
      <w:r w:rsidRPr="007D0BC6">
        <w:rPr>
          <w:rFonts w:ascii="CG Omega" w:hAnsi="CG Omega"/>
          <w:i/>
        </w:rPr>
        <w:t>-</w:t>
      </w:r>
      <w:r w:rsidRPr="007D0BC6">
        <w:rPr>
          <w:rFonts w:ascii="CG Omega" w:hAnsi="CG Omega"/>
          <w:i/>
          <w:vertAlign w:val="superscript"/>
        </w:rPr>
        <w:t xml:space="preserve"> 19</w:t>
      </w:r>
      <w:r w:rsidRPr="007D0BC6">
        <w:rPr>
          <w:rFonts w:ascii="CG Omega" w:hAnsi="CG Omega"/>
          <w:i/>
        </w:rPr>
        <w:t xml:space="preserve"> </w:t>
      </w:r>
      <w:r w:rsidRPr="007D0BC6">
        <w:rPr>
          <w:rFonts w:ascii="CG Omega" w:hAnsi="CG Omega"/>
          <w:i/>
          <w:szCs w:val="24"/>
        </w:rPr>
        <w:t xml:space="preserve">For the creation </w:t>
      </w:r>
      <w:r w:rsidR="004D372C">
        <w:rPr>
          <w:rFonts w:ascii="CG Omega" w:hAnsi="CG Omega"/>
          <w:sz w:val="16"/>
        </w:rPr>
        <w:t xml:space="preserve">[Lit., “To strain the neck” in order to see something coming] </w:t>
      </w:r>
      <w:r w:rsidRPr="007D0BC6">
        <w:rPr>
          <w:rFonts w:ascii="CG Omega" w:hAnsi="CG Omega"/>
          <w:i/>
          <w:szCs w:val="24"/>
        </w:rPr>
        <w:t xml:space="preserve">waits with </w:t>
      </w:r>
      <w:r w:rsidRPr="004D372C">
        <w:rPr>
          <w:rFonts w:ascii="CG Omega" w:hAnsi="CG Omega"/>
          <w:i/>
          <w:szCs w:val="24"/>
        </w:rPr>
        <w:t xml:space="preserve">anticipation </w:t>
      </w:r>
      <w:r w:rsidR="004D372C" w:rsidRPr="004D372C">
        <w:rPr>
          <w:rFonts w:ascii="CG Omega" w:hAnsi="CG Omega"/>
          <w:i/>
          <w:szCs w:val="24"/>
          <w:u w:val="dottedHeavy"/>
        </w:rPr>
        <w:t>eagerly</w:t>
      </w:r>
      <w:r w:rsidR="004D372C" w:rsidRPr="004D372C">
        <w:rPr>
          <w:rFonts w:ascii="CG Omega" w:hAnsi="CG Omega"/>
          <w:i/>
          <w:szCs w:val="24"/>
        </w:rPr>
        <w:t xml:space="preserve"> </w:t>
      </w:r>
      <w:r w:rsidR="004D372C">
        <w:rPr>
          <w:rFonts w:ascii="CG Omega" w:hAnsi="CG Omega"/>
          <w:sz w:val="16"/>
        </w:rPr>
        <w:t xml:space="preserve">[lit., “to stand on their tiptoes in </w:t>
      </w:r>
      <w:bookmarkStart w:id="0" w:name="_GoBack"/>
      <w:bookmarkEnd w:id="0"/>
      <w:r w:rsidR="004D372C">
        <w:rPr>
          <w:rFonts w:ascii="CG Omega" w:hAnsi="CG Omega"/>
          <w:sz w:val="16"/>
        </w:rPr>
        <w:t>order to see something”</w:t>
      </w:r>
      <w:r w:rsidR="004D372C">
        <w:rPr>
          <w:rFonts w:ascii="CG Omega" w:hAnsi="CG Omega"/>
          <w:sz w:val="16"/>
        </w:rPr>
        <w:t xml:space="preserve">] </w:t>
      </w:r>
      <w:r w:rsidRPr="007D0BC6">
        <w:rPr>
          <w:rFonts w:ascii="CG Omega" w:hAnsi="CG Omega"/>
          <w:i/>
          <w:szCs w:val="24"/>
        </w:rPr>
        <w:t xml:space="preserve">for </w:t>
      </w:r>
      <w:r w:rsidRPr="007D0BC6">
        <w:rPr>
          <w:rFonts w:ascii="CG Omega" w:hAnsi="CG Omega"/>
          <w:i/>
          <w:szCs w:val="24"/>
          <w:u w:val="dottedHeavy"/>
        </w:rPr>
        <w:t>God’s sons</w:t>
      </w:r>
      <w:r w:rsidRPr="007D0BC6">
        <w:rPr>
          <w:rFonts w:ascii="CG Omega" w:hAnsi="CG Omega"/>
          <w:i/>
          <w:szCs w:val="24"/>
        </w:rPr>
        <w:t xml:space="preserve"> </w:t>
      </w:r>
      <w:r>
        <w:rPr>
          <w:rFonts w:ascii="CG Omega" w:hAnsi="CG Omega"/>
          <w:sz w:val="16"/>
        </w:rPr>
        <w:t xml:space="preserve">[cf., v. 8:15, “adopted” children called “sons” as only </w:t>
      </w:r>
      <w:r w:rsidR="004D372C">
        <w:rPr>
          <w:rFonts w:ascii="CG Omega" w:hAnsi="CG Omega"/>
          <w:sz w:val="16"/>
        </w:rPr>
        <w:t>sons</w:t>
      </w:r>
      <w:r>
        <w:rPr>
          <w:rFonts w:ascii="CG Omega" w:hAnsi="CG Omega"/>
          <w:sz w:val="16"/>
        </w:rPr>
        <w:t xml:space="preserve"> could inherit the father’s estate</w:t>
      </w:r>
      <w:r w:rsidR="004D372C">
        <w:rPr>
          <w:rFonts w:ascii="CG Omega" w:hAnsi="CG Omega"/>
          <w:sz w:val="16"/>
        </w:rPr>
        <w:t xml:space="preserve"> per Roman Law</w:t>
      </w:r>
      <w:r>
        <w:rPr>
          <w:rFonts w:ascii="CG Omega" w:hAnsi="CG Omega"/>
          <w:sz w:val="16"/>
        </w:rPr>
        <w:t xml:space="preserve">; all believers—male and female—are God’s </w:t>
      </w:r>
      <w:r w:rsidR="004D372C">
        <w:rPr>
          <w:rFonts w:ascii="CG Omega" w:hAnsi="CG Omega"/>
          <w:sz w:val="16"/>
        </w:rPr>
        <w:t xml:space="preserve">adopted </w:t>
      </w:r>
      <w:r w:rsidRPr="004D372C">
        <w:rPr>
          <w:rFonts w:ascii="CG Omega" w:hAnsi="CG Omega"/>
          <w:i/>
          <w:sz w:val="16"/>
        </w:rPr>
        <w:t>son’s</w:t>
      </w:r>
      <w:r>
        <w:rPr>
          <w:rFonts w:ascii="CG Omega" w:hAnsi="CG Omega"/>
          <w:sz w:val="16"/>
        </w:rPr>
        <w:t xml:space="preserve">] </w:t>
      </w:r>
      <w:r w:rsidRPr="007D0BC6">
        <w:rPr>
          <w:rFonts w:ascii="CG Omega" w:hAnsi="CG Omega"/>
          <w:i/>
          <w:szCs w:val="24"/>
        </w:rPr>
        <w:t>to be reveal</w:t>
      </w:r>
      <w:r w:rsidRPr="007D0BC6">
        <w:rPr>
          <w:rFonts w:ascii="CG Omega" w:hAnsi="CG Omega"/>
          <w:i/>
          <w:szCs w:val="24"/>
        </w:rPr>
        <w:t>ed…</w:t>
      </w:r>
      <w:r w:rsidRPr="007D0BC6">
        <w:rPr>
          <w:rFonts w:ascii="CG Omega" w:hAnsi="CG Omega"/>
          <w:i/>
          <w:vertAlign w:val="superscript"/>
        </w:rPr>
        <w:t>21</w:t>
      </w:r>
      <w:r w:rsidRPr="007D0BC6">
        <w:rPr>
          <w:rFonts w:ascii="CG Omega" w:hAnsi="CG Omega"/>
          <w:i/>
        </w:rPr>
        <w:t xml:space="preserve"> </w:t>
      </w:r>
      <w:r w:rsidRPr="004D372C">
        <w:rPr>
          <w:rFonts w:ascii="CG Omega" w:hAnsi="CG Omega"/>
          <w:i/>
          <w:szCs w:val="24"/>
          <w:u w:val="single"/>
        </w:rPr>
        <w:t>that the creation itself will also be set free from the bondage of corruption into the glorious freedom of God’s children</w:t>
      </w:r>
      <w:r w:rsidRPr="007D0BC6">
        <w:rPr>
          <w:rFonts w:ascii="CG Omega" w:hAnsi="CG Omega"/>
          <w:i/>
          <w:szCs w:val="24"/>
        </w:rPr>
        <w:t>.</w:t>
      </w:r>
      <w:r w:rsidRPr="007D0BC6">
        <w:rPr>
          <w:rFonts w:ascii="CG Omega" w:hAnsi="CG Omega"/>
          <w:i/>
        </w:rPr>
        <w:t xml:space="preserve"> </w:t>
      </w:r>
    </w:p>
    <w:p w:rsidR="004D372C" w:rsidRDefault="004D372C" w:rsidP="007D0BC6">
      <w:pPr>
        <w:spacing w:after="0" w:line="240" w:lineRule="auto"/>
        <w:ind w:left="720"/>
        <w:rPr>
          <w:rFonts w:ascii="CG Omega" w:hAnsi="CG Omega"/>
        </w:rPr>
      </w:pPr>
    </w:p>
    <w:tbl>
      <w:tblPr>
        <w:tblpPr w:leftFromText="180" w:rightFromText="180" w:vertAnchor="text" w:horzAnchor="margin" w:tblpXSpec="right" w:tblpY="-46"/>
        <w:tblW w:w="7308" w:type="dxa"/>
        <w:tblLook w:val="04A0" w:firstRow="1" w:lastRow="0" w:firstColumn="1" w:lastColumn="0" w:noHBand="0" w:noVBand="1"/>
      </w:tblPr>
      <w:tblGrid>
        <w:gridCol w:w="7308"/>
      </w:tblGrid>
      <w:tr w:rsidR="0074071F" w:rsidRPr="00F6791E" w:rsidTr="0074071F">
        <w:trPr>
          <w:trHeight w:val="608"/>
        </w:trPr>
        <w:tc>
          <w:tcPr>
            <w:tcW w:w="7308" w:type="dxa"/>
            <w:shd w:val="clear" w:color="auto" w:fill="auto"/>
            <w:vAlign w:val="center"/>
          </w:tcPr>
          <w:p w:rsidR="0074071F" w:rsidRDefault="0074071F" w:rsidP="0074071F">
            <w:pPr>
              <w:spacing w:after="0" w:line="240" w:lineRule="auto"/>
              <w:rPr>
                <w:rFonts w:ascii="Tahoma" w:hAnsi="Tahoma" w:cs="Tahoma"/>
                <w:b/>
                <w:color w:val="000000"/>
                <w:sz w:val="2"/>
              </w:rPr>
            </w:pPr>
            <w:r w:rsidRPr="00F6791E">
              <w:rPr>
                <w:rFonts w:ascii="Tahoma" w:hAnsi="Tahoma" w:cs="Tahoma"/>
                <w:b/>
                <w:noProof/>
                <w:color w:val="000000"/>
                <w:sz w:val="28"/>
              </w:rPr>
              <w:drawing>
                <wp:anchor distT="0" distB="0" distL="114300" distR="114300" simplePos="0" relativeHeight="251660288" behindDoc="0" locked="0" layoutInCell="1" allowOverlap="1" wp14:anchorId="7CFD0BEF" wp14:editId="12BFBEA5">
                  <wp:simplePos x="0" y="0"/>
                  <wp:positionH relativeFrom="margin">
                    <wp:posOffset>94615</wp:posOffset>
                  </wp:positionH>
                  <wp:positionV relativeFrom="margin">
                    <wp:posOffset>59055</wp:posOffset>
                  </wp:positionV>
                  <wp:extent cx="626110" cy="411480"/>
                  <wp:effectExtent l="0" t="0" r="2540" b="7620"/>
                  <wp:wrapSquare wrapText="bothSides"/>
                  <wp:docPr id="11" name="Picture 3" descr="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71F" w:rsidRDefault="0074071F" w:rsidP="0074071F">
            <w:pPr>
              <w:spacing w:after="0" w:line="240" w:lineRule="auto"/>
              <w:rPr>
                <w:rFonts w:ascii="Tahoma" w:hAnsi="Tahoma" w:cs="Tahoma"/>
                <w:b/>
                <w:color w:val="000000"/>
                <w:sz w:val="2"/>
              </w:rPr>
            </w:pPr>
            <w:r w:rsidRPr="00F6791E">
              <w:rPr>
                <w:noProof/>
                <w:color w:val="000000"/>
                <w:sz w:val="2"/>
              </w:rPr>
              <mc:AlternateContent>
                <mc:Choice Requires="wps">
                  <w:drawing>
                    <wp:anchor distT="0" distB="0" distL="114300" distR="114300" simplePos="0" relativeHeight="251659264" behindDoc="0" locked="0" layoutInCell="1" allowOverlap="1" wp14:anchorId="61018C4B" wp14:editId="136FF69C">
                      <wp:simplePos x="0" y="0"/>
                      <wp:positionH relativeFrom="column">
                        <wp:posOffset>41275</wp:posOffset>
                      </wp:positionH>
                      <wp:positionV relativeFrom="paragraph">
                        <wp:posOffset>8890</wp:posOffset>
                      </wp:positionV>
                      <wp:extent cx="4447540" cy="847090"/>
                      <wp:effectExtent l="0" t="0" r="10160"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847492"/>
                              </a:xfrm>
                              <a:prstGeom prst="roundRect">
                                <a:avLst>
                                  <a:gd name="adj" fmla="val 16667"/>
                                </a:avLst>
                              </a:prstGeom>
                              <a:noFill/>
                              <a:ln w="12700" algn="ctr">
                                <a:solidFill>
                                  <a:srgbClr val="76923C"/>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56C4D" id="AutoShape 6" o:spid="_x0000_s1026" style="position:absolute;margin-left:3.25pt;margin-top:.7pt;width:350.2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" filled="f" strokecolor="#76923c" strokeweight="1pt"/>
                  </w:pict>
                </mc:Fallback>
              </mc:AlternateContent>
            </w:r>
          </w:p>
          <w:p w:rsidR="0074071F" w:rsidRDefault="0074071F" w:rsidP="0074071F">
            <w:pPr>
              <w:spacing w:after="0" w:line="240" w:lineRule="auto"/>
              <w:rPr>
                <w:rFonts w:ascii="Tahoma" w:hAnsi="Tahoma" w:cs="Tahoma"/>
                <w:b/>
                <w:color w:val="000000"/>
                <w:sz w:val="2"/>
              </w:rPr>
            </w:pPr>
          </w:p>
          <w:p w:rsidR="0074071F" w:rsidRDefault="0074071F" w:rsidP="0074071F">
            <w:pPr>
              <w:spacing w:after="0" w:line="240" w:lineRule="auto"/>
              <w:ind w:left="720"/>
              <w:rPr>
                <w:rFonts w:ascii="Tahoma" w:hAnsi="Tahoma" w:cs="Tahoma"/>
                <w:b/>
                <w:i/>
                <w:sz w:val="2"/>
                <w:szCs w:val="17"/>
              </w:rPr>
            </w:pPr>
          </w:p>
          <w:p w:rsidR="0074071F" w:rsidRDefault="0074071F" w:rsidP="0074071F">
            <w:pPr>
              <w:spacing w:after="0" w:line="240" w:lineRule="auto"/>
              <w:ind w:left="720"/>
              <w:rPr>
                <w:rFonts w:ascii="Tahoma" w:hAnsi="Tahoma" w:cs="Tahoma"/>
                <w:b/>
                <w:i/>
                <w:sz w:val="2"/>
                <w:szCs w:val="17"/>
              </w:rPr>
            </w:pPr>
          </w:p>
          <w:p w:rsidR="0074071F" w:rsidRDefault="0074071F" w:rsidP="0074071F">
            <w:pPr>
              <w:spacing w:after="0" w:line="240" w:lineRule="auto"/>
              <w:ind w:left="720"/>
              <w:jc w:val="center"/>
              <w:rPr>
                <w:rFonts w:ascii="Tahoma" w:hAnsi="Tahoma" w:cs="Tahoma"/>
                <w:b/>
                <w:i/>
                <w:szCs w:val="22"/>
              </w:rPr>
            </w:pPr>
            <w:r w:rsidRPr="004D372C">
              <w:rPr>
                <w:rFonts w:ascii="Tahoma" w:hAnsi="Tahoma" w:cs="Tahoma"/>
                <w:b/>
                <w:i/>
                <w:szCs w:val="22"/>
              </w:rPr>
              <w:t>As a follower of Christ, you can be certain that this ‘groaning creation’ will become a ‘glorious creation!’</w:t>
            </w:r>
          </w:p>
          <w:p w:rsidR="0074071F" w:rsidRDefault="0074071F" w:rsidP="0074071F">
            <w:pPr>
              <w:spacing w:after="0" w:line="240" w:lineRule="auto"/>
              <w:ind w:left="720"/>
              <w:jc w:val="center"/>
              <w:rPr>
                <w:rFonts w:ascii="Tahoma" w:hAnsi="Tahoma" w:cs="Tahoma"/>
                <w:b/>
                <w:i/>
                <w:szCs w:val="22"/>
              </w:rPr>
            </w:pPr>
          </w:p>
          <w:p w:rsidR="0074071F" w:rsidRPr="0074071F" w:rsidRDefault="0074071F" w:rsidP="0074071F">
            <w:pPr>
              <w:spacing w:after="0" w:line="240" w:lineRule="auto"/>
              <w:ind w:left="720"/>
              <w:rPr>
                <w:rFonts w:ascii="Calibri" w:hAnsi="Calibri"/>
                <w:b/>
                <w:sz w:val="20"/>
              </w:rPr>
            </w:pPr>
            <w:r w:rsidRPr="0074071F">
              <w:rPr>
                <w:rFonts w:ascii="Calibri" w:hAnsi="Calibri"/>
                <w:b/>
                <w:sz w:val="20"/>
              </w:rPr>
              <w:t xml:space="preserve">(Insight:  We are </w:t>
            </w:r>
            <w:r w:rsidRPr="0074071F">
              <w:rPr>
                <w:rFonts w:ascii="Calibri" w:hAnsi="Calibri"/>
                <w:b/>
                <w:sz w:val="20"/>
                <w:u w:val="single"/>
              </w:rPr>
              <w:t>not</w:t>
            </w:r>
            <w:r w:rsidRPr="0074071F">
              <w:rPr>
                <w:rFonts w:ascii="Calibri" w:hAnsi="Calibri"/>
                <w:b/>
                <w:sz w:val="20"/>
              </w:rPr>
              <w:t xml:space="preserve"> home yet!  Things are </w:t>
            </w:r>
            <w:r w:rsidRPr="0074071F">
              <w:rPr>
                <w:rFonts w:ascii="Calibri" w:hAnsi="Calibri"/>
                <w:b/>
                <w:sz w:val="20"/>
                <w:u w:val="single"/>
              </w:rPr>
              <w:t>not</w:t>
            </w:r>
            <w:r>
              <w:rPr>
                <w:rFonts w:ascii="Calibri" w:hAnsi="Calibri"/>
                <w:b/>
                <w:sz w:val="20"/>
              </w:rPr>
              <w:t xml:space="preserve"> as G</w:t>
            </w:r>
            <w:r w:rsidRPr="0074071F">
              <w:rPr>
                <w:rFonts w:ascii="Calibri" w:hAnsi="Calibri"/>
                <w:b/>
                <w:sz w:val="20"/>
              </w:rPr>
              <w:t>od intended them to be.)</w:t>
            </w:r>
          </w:p>
          <w:p w:rsidR="0074071F" w:rsidRPr="004D372C" w:rsidRDefault="0074071F" w:rsidP="0074071F">
            <w:pPr>
              <w:spacing w:after="0" w:line="240" w:lineRule="auto"/>
              <w:ind w:left="720"/>
              <w:jc w:val="center"/>
              <w:rPr>
                <w:rFonts w:ascii="Tahoma" w:hAnsi="Tahoma" w:cs="Tahoma"/>
                <w:b/>
                <w:color w:val="000000"/>
                <w:szCs w:val="22"/>
              </w:rPr>
            </w:pPr>
          </w:p>
        </w:tc>
      </w:tr>
    </w:tbl>
    <w:p w:rsidR="0074071F" w:rsidRPr="0074071F" w:rsidRDefault="0074071F" w:rsidP="007D0BC6">
      <w:pPr>
        <w:spacing w:after="0" w:line="240" w:lineRule="auto"/>
        <w:ind w:left="720"/>
        <w:rPr>
          <w:rFonts w:ascii="CG Omega" w:hAnsi="CG Omega"/>
          <w:sz w:val="10"/>
        </w:rPr>
      </w:pPr>
    </w:p>
    <w:p w:rsidR="0074071F" w:rsidRDefault="0074071F" w:rsidP="007D0BC6">
      <w:pPr>
        <w:spacing w:after="0" w:line="240" w:lineRule="auto"/>
        <w:ind w:left="720"/>
        <w:rPr>
          <w:rFonts w:ascii="CG Omega" w:hAnsi="CG Omega"/>
        </w:rPr>
      </w:pPr>
    </w:p>
    <w:sectPr w:rsidR="0074071F" w:rsidSect="00ED2DC1">
      <w:pgSz w:w="15840" w:h="12240" w:orient="landscape"/>
      <w:pgMar w:top="288" w:right="288" w:bottom="288" w:left="288" w:header="720" w:footer="720" w:gutter="0"/>
      <w:cols w:num="2" w:space="1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0F" w:rsidRDefault="00EB490F" w:rsidP="00F05FF7">
      <w:pPr>
        <w:spacing w:after="0" w:line="240" w:lineRule="auto"/>
      </w:pPr>
      <w:r>
        <w:separator/>
      </w:r>
    </w:p>
  </w:endnote>
  <w:endnote w:type="continuationSeparator" w:id="0">
    <w:p w:rsidR="00EB490F" w:rsidRDefault="00EB490F" w:rsidP="00F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olio XBd BT">
    <w:panose1 w:val="020B090404070204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0F" w:rsidRDefault="00EB490F" w:rsidP="00F05FF7">
      <w:pPr>
        <w:spacing w:after="0" w:line="240" w:lineRule="auto"/>
      </w:pPr>
      <w:r>
        <w:separator/>
      </w:r>
    </w:p>
  </w:footnote>
  <w:footnote w:type="continuationSeparator" w:id="0">
    <w:p w:rsidR="00EB490F" w:rsidRDefault="00EB490F" w:rsidP="00F05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B461B0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1"/>
    <w:rsid w:val="00024240"/>
    <w:rsid w:val="0003771D"/>
    <w:rsid w:val="000F59B8"/>
    <w:rsid w:val="001B76C3"/>
    <w:rsid w:val="001B7AF9"/>
    <w:rsid w:val="00287A13"/>
    <w:rsid w:val="00292463"/>
    <w:rsid w:val="00367EF4"/>
    <w:rsid w:val="003F7640"/>
    <w:rsid w:val="004D372C"/>
    <w:rsid w:val="00635799"/>
    <w:rsid w:val="0074071F"/>
    <w:rsid w:val="00772B78"/>
    <w:rsid w:val="00792D6D"/>
    <w:rsid w:val="007D0BC6"/>
    <w:rsid w:val="008F012D"/>
    <w:rsid w:val="00991807"/>
    <w:rsid w:val="00A3528A"/>
    <w:rsid w:val="00B434CC"/>
    <w:rsid w:val="00CF2B2A"/>
    <w:rsid w:val="00E132A6"/>
    <w:rsid w:val="00EB490F"/>
    <w:rsid w:val="00ED2DC1"/>
    <w:rsid w:val="00F05FF7"/>
    <w:rsid w:val="00F1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2C535BC-1384-4EAC-B362-4A36524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DC1"/>
    <w:pPr>
      <w:spacing w:after="200" w:line="276" w:lineRule="auto"/>
    </w:pPr>
    <w:rPr>
      <w:rFonts w:ascii="Arial" w:eastAsia="Calibri" w:hAnsi="Arial" w:cs="Times New Roman"/>
      <w:spacing w:val="-5"/>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F2B2A"/>
    <w:pPr>
      <w:numPr>
        <w:numId w:val="1"/>
      </w:numPr>
      <w:contextualSpacing/>
    </w:pPr>
  </w:style>
  <w:style w:type="paragraph" w:styleId="NoSpacing">
    <w:name w:val="No Spacing"/>
    <w:uiPriority w:val="1"/>
    <w:qFormat/>
    <w:rsid w:val="001B7AF9"/>
    <w:pPr>
      <w:spacing w:after="0" w:line="240" w:lineRule="auto"/>
    </w:pPr>
    <w:rPr>
      <w:rFonts w:ascii="Arial" w:eastAsia="Calibri" w:hAnsi="Arial" w:cs="Times New Roman"/>
      <w:spacing w:val="-5"/>
      <w:szCs w:val="20"/>
    </w:rPr>
  </w:style>
  <w:style w:type="paragraph" w:styleId="BalloonText">
    <w:name w:val="Balloon Text"/>
    <w:basedOn w:val="Normal"/>
    <w:link w:val="BalloonTextChar"/>
    <w:uiPriority w:val="99"/>
    <w:semiHidden/>
    <w:unhideWhenUsed/>
    <w:rsid w:val="0099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7"/>
    <w:rPr>
      <w:rFonts w:ascii="Segoe UI" w:eastAsia="Calibr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9480">
      <w:bodyDiv w:val="1"/>
      <w:marLeft w:val="0"/>
      <w:marRight w:val="0"/>
      <w:marTop w:val="0"/>
      <w:marBottom w:val="0"/>
      <w:divBdr>
        <w:top w:val="none" w:sz="0" w:space="0" w:color="auto"/>
        <w:left w:val="none" w:sz="0" w:space="0" w:color="auto"/>
        <w:bottom w:val="none" w:sz="0" w:space="0" w:color="auto"/>
        <w:right w:val="none" w:sz="0" w:space="0" w:color="auto"/>
      </w:divBdr>
    </w:div>
    <w:div w:id="198591226">
      <w:bodyDiv w:val="1"/>
      <w:marLeft w:val="0"/>
      <w:marRight w:val="0"/>
      <w:marTop w:val="0"/>
      <w:marBottom w:val="0"/>
      <w:divBdr>
        <w:top w:val="none" w:sz="0" w:space="0" w:color="auto"/>
        <w:left w:val="none" w:sz="0" w:space="0" w:color="auto"/>
        <w:bottom w:val="none" w:sz="0" w:space="0" w:color="auto"/>
        <w:right w:val="none" w:sz="0" w:space="0" w:color="auto"/>
      </w:divBdr>
    </w:div>
    <w:div w:id="237712638">
      <w:bodyDiv w:val="1"/>
      <w:marLeft w:val="0"/>
      <w:marRight w:val="0"/>
      <w:marTop w:val="0"/>
      <w:marBottom w:val="0"/>
      <w:divBdr>
        <w:top w:val="none" w:sz="0" w:space="0" w:color="auto"/>
        <w:left w:val="none" w:sz="0" w:space="0" w:color="auto"/>
        <w:bottom w:val="none" w:sz="0" w:space="0" w:color="auto"/>
        <w:right w:val="none" w:sz="0" w:space="0" w:color="auto"/>
      </w:divBdr>
    </w:div>
    <w:div w:id="253054010">
      <w:bodyDiv w:val="1"/>
      <w:marLeft w:val="0"/>
      <w:marRight w:val="0"/>
      <w:marTop w:val="0"/>
      <w:marBottom w:val="0"/>
      <w:divBdr>
        <w:top w:val="none" w:sz="0" w:space="0" w:color="auto"/>
        <w:left w:val="none" w:sz="0" w:space="0" w:color="auto"/>
        <w:bottom w:val="none" w:sz="0" w:space="0" w:color="auto"/>
        <w:right w:val="none" w:sz="0" w:space="0" w:color="auto"/>
      </w:divBdr>
    </w:div>
    <w:div w:id="386952015">
      <w:bodyDiv w:val="1"/>
      <w:marLeft w:val="0"/>
      <w:marRight w:val="0"/>
      <w:marTop w:val="0"/>
      <w:marBottom w:val="0"/>
      <w:divBdr>
        <w:top w:val="none" w:sz="0" w:space="0" w:color="auto"/>
        <w:left w:val="none" w:sz="0" w:space="0" w:color="auto"/>
        <w:bottom w:val="none" w:sz="0" w:space="0" w:color="auto"/>
        <w:right w:val="none" w:sz="0" w:space="0" w:color="auto"/>
      </w:divBdr>
    </w:div>
    <w:div w:id="424351327">
      <w:bodyDiv w:val="1"/>
      <w:marLeft w:val="0"/>
      <w:marRight w:val="0"/>
      <w:marTop w:val="0"/>
      <w:marBottom w:val="0"/>
      <w:divBdr>
        <w:top w:val="none" w:sz="0" w:space="0" w:color="auto"/>
        <w:left w:val="none" w:sz="0" w:space="0" w:color="auto"/>
        <w:bottom w:val="none" w:sz="0" w:space="0" w:color="auto"/>
        <w:right w:val="none" w:sz="0" w:space="0" w:color="auto"/>
      </w:divBdr>
    </w:div>
    <w:div w:id="636765838">
      <w:bodyDiv w:val="1"/>
      <w:marLeft w:val="0"/>
      <w:marRight w:val="0"/>
      <w:marTop w:val="0"/>
      <w:marBottom w:val="0"/>
      <w:divBdr>
        <w:top w:val="none" w:sz="0" w:space="0" w:color="auto"/>
        <w:left w:val="none" w:sz="0" w:space="0" w:color="auto"/>
        <w:bottom w:val="none" w:sz="0" w:space="0" w:color="auto"/>
        <w:right w:val="none" w:sz="0" w:space="0" w:color="auto"/>
      </w:divBdr>
    </w:div>
    <w:div w:id="642663165">
      <w:bodyDiv w:val="1"/>
      <w:marLeft w:val="0"/>
      <w:marRight w:val="0"/>
      <w:marTop w:val="0"/>
      <w:marBottom w:val="0"/>
      <w:divBdr>
        <w:top w:val="none" w:sz="0" w:space="0" w:color="auto"/>
        <w:left w:val="none" w:sz="0" w:space="0" w:color="auto"/>
        <w:bottom w:val="none" w:sz="0" w:space="0" w:color="auto"/>
        <w:right w:val="none" w:sz="0" w:space="0" w:color="auto"/>
      </w:divBdr>
    </w:div>
    <w:div w:id="774249001">
      <w:bodyDiv w:val="1"/>
      <w:marLeft w:val="0"/>
      <w:marRight w:val="0"/>
      <w:marTop w:val="0"/>
      <w:marBottom w:val="0"/>
      <w:divBdr>
        <w:top w:val="none" w:sz="0" w:space="0" w:color="auto"/>
        <w:left w:val="none" w:sz="0" w:space="0" w:color="auto"/>
        <w:bottom w:val="none" w:sz="0" w:space="0" w:color="auto"/>
        <w:right w:val="none" w:sz="0" w:space="0" w:color="auto"/>
      </w:divBdr>
    </w:div>
    <w:div w:id="1162089244">
      <w:bodyDiv w:val="1"/>
      <w:marLeft w:val="0"/>
      <w:marRight w:val="0"/>
      <w:marTop w:val="0"/>
      <w:marBottom w:val="0"/>
      <w:divBdr>
        <w:top w:val="none" w:sz="0" w:space="0" w:color="auto"/>
        <w:left w:val="none" w:sz="0" w:space="0" w:color="auto"/>
        <w:bottom w:val="none" w:sz="0" w:space="0" w:color="auto"/>
        <w:right w:val="none" w:sz="0" w:space="0" w:color="auto"/>
      </w:divBdr>
    </w:div>
    <w:div w:id="1357586029">
      <w:bodyDiv w:val="1"/>
      <w:marLeft w:val="0"/>
      <w:marRight w:val="0"/>
      <w:marTop w:val="0"/>
      <w:marBottom w:val="0"/>
      <w:divBdr>
        <w:top w:val="none" w:sz="0" w:space="0" w:color="auto"/>
        <w:left w:val="none" w:sz="0" w:space="0" w:color="auto"/>
        <w:bottom w:val="none" w:sz="0" w:space="0" w:color="auto"/>
        <w:right w:val="none" w:sz="0" w:space="0" w:color="auto"/>
      </w:divBdr>
    </w:div>
    <w:div w:id="1467775191">
      <w:bodyDiv w:val="1"/>
      <w:marLeft w:val="0"/>
      <w:marRight w:val="0"/>
      <w:marTop w:val="0"/>
      <w:marBottom w:val="0"/>
      <w:divBdr>
        <w:top w:val="none" w:sz="0" w:space="0" w:color="auto"/>
        <w:left w:val="none" w:sz="0" w:space="0" w:color="auto"/>
        <w:bottom w:val="none" w:sz="0" w:space="0" w:color="auto"/>
        <w:right w:val="none" w:sz="0" w:space="0" w:color="auto"/>
      </w:divBdr>
    </w:div>
    <w:div w:id="1484350072">
      <w:bodyDiv w:val="1"/>
      <w:marLeft w:val="0"/>
      <w:marRight w:val="0"/>
      <w:marTop w:val="0"/>
      <w:marBottom w:val="0"/>
      <w:divBdr>
        <w:top w:val="none" w:sz="0" w:space="0" w:color="auto"/>
        <w:left w:val="none" w:sz="0" w:space="0" w:color="auto"/>
        <w:bottom w:val="none" w:sz="0" w:space="0" w:color="auto"/>
        <w:right w:val="none" w:sz="0" w:space="0" w:color="auto"/>
      </w:divBdr>
    </w:div>
    <w:div w:id="1600135319">
      <w:bodyDiv w:val="1"/>
      <w:marLeft w:val="0"/>
      <w:marRight w:val="0"/>
      <w:marTop w:val="0"/>
      <w:marBottom w:val="0"/>
      <w:divBdr>
        <w:top w:val="none" w:sz="0" w:space="0" w:color="auto"/>
        <w:left w:val="none" w:sz="0" w:space="0" w:color="auto"/>
        <w:bottom w:val="none" w:sz="0" w:space="0" w:color="auto"/>
        <w:right w:val="none" w:sz="0" w:space="0" w:color="auto"/>
      </w:divBdr>
    </w:div>
    <w:div w:id="1961456385">
      <w:bodyDiv w:val="1"/>
      <w:marLeft w:val="0"/>
      <w:marRight w:val="0"/>
      <w:marTop w:val="0"/>
      <w:marBottom w:val="0"/>
      <w:divBdr>
        <w:top w:val="none" w:sz="0" w:space="0" w:color="auto"/>
        <w:left w:val="none" w:sz="0" w:space="0" w:color="auto"/>
        <w:bottom w:val="none" w:sz="0" w:space="0" w:color="auto"/>
        <w:right w:val="none" w:sz="0" w:space="0" w:color="auto"/>
      </w:divBdr>
    </w:div>
    <w:div w:id="2026587737">
      <w:bodyDiv w:val="1"/>
      <w:marLeft w:val="0"/>
      <w:marRight w:val="0"/>
      <w:marTop w:val="0"/>
      <w:marBottom w:val="0"/>
      <w:divBdr>
        <w:top w:val="none" w:sz="0" w:space="0" w:color="auto"/>
        <w:left w:val="none" w:sz="0" w:space="0" w:color="auto"/>
        <w:bottom w:val="none" w:sz="0" w:space="0" w:color="auto"/>
        <w:right w:val="none" w:sz="0" w:space="0" w:color="auto"/>
      </w:divBdr>
    </w:div>
    <w:div w:id="21424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A297-3230-42CC-961C-22A5DE4A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Joe's Desktop</dc:creator>
  <cp:keywords/>
  <dc:description/>
  <cp:lastModifiedBy>Pastor Joe's Desktop</cp:lastModifiedBy>
  <cp:revision>3</cp:revision>
  <cp:lastPrinted>2015-02-11T18:32:00Z</cp:lastPrinted>
  <dcterms:created xsi:type="dcterms:W3CDTF">2015-02-11T17:41:00Z</dcterms:created>
  <dcterms:modified xsi:type="dcterms:W3CDTF">2015-02-11T19:02:00Z</dcterms:modified>
</cp:coreProperties>
</file>